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中</w:t>
      </w:r>
      <w:r>
        <w:rPr>
          <w:rFonts w:hint="eastAsia" w:ascii="方正小标宋简体" w:eastAsia="方正小标宋简体"/>
          <w:sz w:val="44"/>
          <w:szCs w:val="44"/>
        </w:rPr>
        <w:t>级职称考核认定流程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用原件进行扫描操作每项附件需上传至各自相应位置，均为正面水平视图，清晰完整，应按照时间-内容的格式命名，如“2002年硕士学历证书”。证明同一内容的证书和材料有多页的，需合并扫描为一页，方便专家查阅（扫描模板见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，各类附件扫描均以此类推）。</w:t>
      </w:r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预审核通过后，</w:t>
      </w:r>
      <w:r>
        <w:rPr>
          <w:rFonts w:hint="eastAsia" w:ascii="黑体" w:hAnsi="黑体" w:eastAsia="黑体"/>
          <w:sz w:val="32"/>
          <w:szCs w:val="32"/>
        </w:rPr>
        <w:t>个人注册</w:t>
      </w:r>
    </w:p>
    <w:p>
      <w:r>
        <w:drawing>
          <wp:inline distT="0" distB="0" distL="0" distR="0">
            <wp:extent cx="5274310" cy="31661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二、注册后登录，选择“专业技术职称”</w:t>
      </w:r>
    </w:p>
    <w:p>
      <w:r>
        <w:drawing>
          <wp:inline distT="0" distB="0" distL="0" distR="0">
            <wp:extent cx="5274310" cy="13398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三、选择“全日制职称认定”，新增申报信息。</w:t>
      </w:r>
    </w:p>
    <w:p>
      <w:r>
        <w:drawing>
          <wp:inline distT="0" distB="0" distL="0" distR="0">
            <wp:extent cx="5078730" cy="2606040"/>
            <wp:effectExtent l="19050" t="0" r="7188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150" cy="260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四、填写基本信息，上传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1寸</w:t>
      </w:r>
      <w:r>
        <w:rPr>
          <w:rFonts w:hint="eastAsia" w:ascii="黑体" w:hAnsi="黑体" w:eastAsia="黑体"/>
          <w:sz w:val="32"/>
          <w:szCs w:val="32"/>
        </w:rPr>
        <w:t>标准证件照</w:t>
      </w:r>
      <w:r>
        <w:rPr>
          <w:rFonts w:hint="eastAsia" w:ascii="黑体" w:hAnsi="黑体" w:eastAsia="黑体"/>
          <w:sz w:val="32"/>
          <w:szCs w:val="32"/>
          <w:lang w:eastAsia="zh-CN"/>
        </w:rPr>
        <w:t>以及身份证，上传社保权益单。</w:t>
      </w:r>
    </w:p>
    <w:p>
      <w:r>
        <w:drawing>
          <wp:inline distT="0" distB="0" distL="0" distR="0">
            <wp:extent cx="5274310" cy="254508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五、填写申报信息，申报系列和现从事专业填写规范名称</w:t>
      </w:r>
      <w:r>
        <w:rPr>
          <w:rFonts w:hint="eastAsia" w:ascii="黑体" w:hAnsi="黑体" w:eastAsia="黑体"/>
          <w:sz w:val="32"/>
          <w:szCs w:val="32"/>
          <w:lang w:eastAsia="zh-CN"/>
        </w:rPr>
        <w:t>，申报年度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2022年。</w:t>
      </w:r>
    </w:p>
    <w:p>
      <w:r>
        <w:drawing>
          <wp:inline distT="0" distB="0" distL="0" distR="0">
            <wp:extent cx="5274310" cy="213360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六、学历信息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填写考核认定依据学历（全日制毕业生填写全日制学历，非全日制毕业生填写考核认定的依据学历），所学专业应与所从事专业相关，对于所学专业与所从事专业明显不相近或不相关的人员，工作年限延长1年。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①2002年以后全日制硕士及以上学历毕业：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硕士毕业证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硕士学位证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有效期内的《教育部学历证书电子注册备案表》（模板请见附件4）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《学位认证报告》（模板请见附件5）等。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学信网学历证明以及学位网学位证明材料需单位出具审核意见，用工单位右上角填写“已审核”意见，并加盖单位公章。其中一份用工单位不签字不加盖公章，邦得根据用工单位出具的另一份签字资料进行出具。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硕士报到证（或就业通知书）原件扫描件内容页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硕士报到证（或就业通知书）扫描件原件封皮页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②2002年以前全日制硕士及以上学历毕业的：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硕士毕业证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硕士学位证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《中国高等教育学历认证报告》（模板请见附件6）.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《学位认证报告》等（模板请见附件5）。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学信网学历证明以及学位网学位证明材料需单位出具审核意见，用工单位右上角填写“已审核”意见，并加盖单位公章。其中一份用工单位不签字不加盖公章，邦得根据用工单位出具的另一份签字资料进行出具。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硕士报到证（或就业通知书）原件扫描件内容页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硕士报到证（或就业通知书）扫描件原件封皮页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③国外留学毕业人员：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出具《教育部留学服务中心国（境）外学历学位认证书》。学历学位证明材料需单位出具审核意见，用工单位右上角填写“已审核”意见，并加盖单位公章。其中一份用工单位不签字不加盖公章，邦得根据用工单位出具的另一份签字资料进行出具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传的附件用原件进行扫描操作每项附件需上传至各自相应位置，均为正面水平视图，清晰完整，应按照时间-内容的格式命名，如“2002年硕士学历证书”。证明同一内容的证书和材料有多页的，需合并扫描为一页，方便专家查阅（扫描模板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，各类附件扫描均以此类推）。</w:t>
      </w:r>
    </w:p>
    <w:p>
      <w:pPr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</w:p>
    <w:p>
      <w:r>
        <w:rPr>
          <w:rFonts w:hint="eastAsia"/>
        </w:rPr>
        <w:drawing>
          <wp:inline distT="0" distB="0" distL="0" distR="0">
            <wp:extent cx="5274310" cy="1344930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七、任现职以来主要专业技术工作成绩及表现，如实填写，不超过1200字。</w:t>
      </w:r>
      <w:r>
        <w:rPr>
          <w:rFonts w:hint="eastAsia" w:ascii="黑体" w:hAnsi="黑体" w:eastAsia="黑体"/>
          <w:sz w:val="32"/>
          <w:szCs w:val="32"/>
          <w:lang w:eastAsia="zh-CN"/>
        </w:rPr>
        <w:t>写的角度请查看当月申报文件。</w:t>
      </w:r>
    </w:p>
    <w:p>
      <w:r>
        <w:drawing>
          <wp:inline distT="0" distB="0" distL="0" distR="0">
            <wp:extent cx="5274310" cy="45148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八、上传其他证明附件，上传《申报资格审核和公示情况说明》</w:t>
      </w:r>
      <w:r>
        <w:rPr>
          <w:rFonts w:hint="eastAsia" w:ascii="黑体" w:hAnsi="黑体" w:eastAsia="黑体"/>
          <w:sz w:val="32"/>
          <w:szCs w:val="32"/>
          <w:lang w:eastAsia="zh-CN"/>
        </w:rPr>
        <w:t>（邦得根据用工单位盖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章出具的进行出具，系统上传邦得盖章版本）</w:t>
      </w:r>
      <w:r>
        <w:rPr>
          <w:rFonts w:hint="eastAsia" w:ascii="黑体" w:hAnsi="黑体" w:eastAsia="黑体"/>
          <w:sz w:val="32"/>
          <w:szCs w:val="32"/>
        </w:rPr>
        <w:t>《诚信承诺书》及从事本专业技术工作以来的劳动合同原件扫描件</w:t>
      </w:r>
      <w:r>
        <w:rPr>
          <w:rFonts w:hint="eastAsia" w:ascii="黑体" w:hAnsi="黑体" w:eastAsia="黑体"/>
          <w:sz w:val="32"/>
          <w:szCs w:val="32"/>
          <w:lang w:eastAsia="zh-CN"/>
        </w:rPr>
        <w:t>（从封皮到该红章页中间页也扫描）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以下材料备用：用工单位与邦得分公司联合盖章的派遣证明、派遣协议、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需要借原单位工作经历的：原单位出具的盖章离职证明（起止时间X年X月至X年X月在职，离职时间）或者出具盖章曾在职证明原件及原单位盖章解除原件</w:t>
      </w:r>
      <w:r>
        <w:rPr>
          <w:rFonts w:hint="eastAsia" w:ascii="黑体" w:hAnsi="黑体" w:eastAsia="黑体"/>
          <w:sz w:val="32"/>
          <w:szCs w:val="32"/>
          <w:lang w:eastAsia="zh-CN"/>
        </w:rPr>
        <w:t>。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drawing>
          <wp:inline distT="0" distB="0" distL="0" distR="0">
            <wp:extent cx="5274310" cy="1374140"/>
            <wp:effectExtent l="19050" t="0" r="2540" b="0"/>
            <wp:docPr id="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九、确定提交后所在单位审核、上报。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526E"/>
    <w:rsid w:val="00091F53"/>
    <w:rsid w:val="000C38E5"/>
    <w:rsid w:val="001170FD"/>
    <w:rsid w:val="0019046B"/>
    <w:rsid w:val="001D471F"/>
    <w:rsid w:val="0028639D"/>
    <w:rsid w:val="00294D20"/>
    <w:rsid w:val="002B4ADB"/>
    <w:rsid w:val="002E754D"/>
    <w:rsid w:val="00362598"/>
    <w:rsid w:val="003818B3"/>
    <w:rsid w:val="00461236"/>
    <w:rsid w:val="004727ED"/>
    <w:rsid w:val="00493A92"/>
    <w:rsid w:val="004A7805"/>
    <w:rsid w:val="004D0A5B"/>
    <w:rsid w:val="005179ED"/>
    <w:rsid w:val="005277FA"/>
    <w:rsid w:val="005768C1"/>
    <w:rsid w:val="00605EA7"/>
    <w:rsid w:val="0065526E"/>
    <w:rsid w:val="00662E64"/>
    <w:rsid w:val="00722D7C"/>
    <w:rsid w:val="00746488"/>
    <w:rsid w:val="007C05B2"/>
    <w:rsid w:val="007C61F1"/>
    <w:rsid w:val="00865797"/>
    <w:rsid w:val="00880771"/>
    <w:rsid w:val="008A318B"/>
    <w:rsid w:val="008C10CA"/>
    <w:rsid w:val="00912570"/>
    <w:rsid w:val="009307B8"/>
    <w:rsid w:val="0097788F"/>
    <w:rsid w:val="009C084E"/>
    <w:rsid w:val="009D3E26"/>
    <w:rsid w:val="00A4105B"/>
    <w:rsid w:val="00A47ABA"/>
    <w:rsid w:val="00A71D30"/>
    <w:rsid w:val="00A953D9"/>
    <w:rsid w:val="00AA7B1E"/>
    <w:rsid w:val="00B774D3"/>
    <w:rsid w:val="00C1327B"/>
    <w:rsid w:val="00C61D63"/>
    <w:rsid w:val="00C85A8F"/>
    <w:rsid w:val="00CC5A50"/>
    <w:rsid w:val="00DF40FB"/>
    <w:rsid w:val="00E01622"/>
    <w:rsid w:val="00E32BD5"/>
    <w:rsid w:val="00E3522E"/>
    <w:rsid w:val="00E93078"/>
    <w:rsid w:val="00F030C7"/>
    <w:rsid w:val="00F237AB"/>
    <w:rsid w:val="00F23814"/>
    <w:rsid w:val="00F46037"/>
    <w:rsid w:val="00FD4852"/>
    <w:rsid w:val="01FC4B22"/>
    <w:rsid w:val="041D78CE"/>
    <w:rsid w:val="047E789B"/>
    <w:rsid w:val="06741311"/>
    <w:rsid w:val="06A14B9D"/>
    <w:rsid w:val="07774C33"/>
    <w:rsid w:val="07F53A62"/>
    <w:rsid w:val="087C42FB"/>
    <w:rsid w:val="0B0F7B7A"/>
    <w:rsid w:val="0B6E2275"/>
    <w:rsid w:val="0BB6176F"/>
    <w:rsid w:val="0E5B718F"/>
    <w:rsid w:val="0E7643CC"/>
    <w:rsid w:val="102B77E5"/>
    <w:rsid w:val="10885AD3"/>
    <w:rsid w:val="109646E4"/>
    <w:rsid w:val="110F6A58"/>
    <w:rsid w:val="128E3DFC"/>
    <w:rsid w:val="12950F82"/>
    <w:rsid w:val="12992935"/>
    <w:rsid w:val="13B917CF"/>
    <w:rsid w:val="13C77771"/>
    <w:rsid w:val="14AE784C"/>
    <w:rsid w:val="14CF2143"/>
    <w:rsid w:val="15FC6090"/>
    <w:rsid w:val="17592BC1"/>
    <w:rsid w:val="17DB2FF1"/>
    <w:rsid w:val="1A0840E2"/>
    <w:rsid w:val="1D5A6128"/>
    <w:rsid w:val="1FD63066"/>
    <w:rsid w:val="213347DA"/>
    <w:rsid w:val="21593272"/>
    <w:rsid w:val="22135CAF"/>
    <w:rsid w:val="23086517"/>
    <w:rsid w:val="230B23D4"/>
    <w:rsid w:val="244F3FDB"/>
    <w:rsid w:val="2599181F"/>
    <w:rsid w:val="27256BCC"/>
    <w:rsid w:val="280C1BB0"/>
    <w:rsid w:val="2A7B59F2"/>
    <w:rsid w:val="2B276A27"/>
    <w:rsid w:val="2B9377EA"/>
    <w:rsid w:val="2CA12C4D"/>
    <w:rsid w:val="2CF24A0D"/>
    <w:rsid w:val="2E7A1B42"/>
    <w:rsid w:val="2E965F3D"/>
    <w:rsid w:val="2FE52D57"/>
    <w:rsid w:val="303521F1"/>
    <w:rsid w:val="309A6BC1"/>
    <w:rsid w:val="33286B8C"/>
    <w:rsid w:val="3335113F"/>
    <w:rsid w:val="3368235D"/>
    <w:rsid w:val="37057156"/>
    <w:rsid w:val="385F2AD8"/>
    <w:rsid w:val="389C694A"/>
    <w:rsid w:val="391F0F75"/>
    <w:rsid w:val="395030C9"/>
    <w:rsid w:val="399C6677"/>
    <w:rsid w:val="39E31CFD"/>
    <w:rsid w:val="3AD92167"/>
    <w:rsid w:val="3B5350A8"/>
    <w:rsid w:val="3B7B019C"/>
    <w:rsid w:val="3C9A4BF1"/>
    <w:rsid w:val="3CED168B"/>
    <w:rsid w:val="3E33467B"/>
    <w:rsid w:val="3EEE316F"/>
    <w:rsid w:val="3FB97CD7"/>
    <w:rsid w:val="3FE12F95"/>
    <w:rsid w:val="406C2F9B"/>
    <w:rsid w:val="409C1122"/>
    <w:rsid w:val="41023D29"/>
    <w:rsid w:val="4227467D"/>
    <w:rsid w:val="422851E2"/>
    <w:rsid w:val="433B1B25"/>
    <w:rsid w:val="43790167"/>
    <w:rsid w:val="43C61A9E"/>
    <w:rsid w:val="44254CA3"/>
    <w:rsid w:val="451C4623"/>
    <w:rsid w:val="46296577"/>
    <w:rsid w:val="46B777AA"/>
    <w:rsid w:val="477F1A7E"/>
    <w:rsid w:val="47C90FA2"/>
    <w:rsid w:val="4B275636"/>
    <w:rsid w:val="4BEE0BF8"/>
    <w:rsid w:val="4C1B2970"/>
    <w:rsid w:val="4CAB75BC"/>
    <w:rsid w:val="4CDA44E9"/>
    <w:rsid w:val="528D0378"/>
    <w:rsid w:val="537143E2"/>
    <w:rsid w:val="56783460"/>
    <w:rsid w:val="58501928"/>
    <w:rsid w:val="594B2737"/>
    <w:rsid w:val="5A771702"/>
    <w:rsid w:val="5B6F622C"/>
    <w:rsid w:val="5C4E4C03"/>
    <w:rsid w:val="5C6B7623"/>
    <w:rsid w:val="5DB70187"/>
    <w:rsid w:val="5E3D64BB"/>
    <w:rsid w:val="5F436E51"/>
    <w:rsid w:val="61EB6843"/>
    <w:rsid w:val="62F53B6C"/>
    <w:rsid w:val="64AF0040"/>
    <w:rsid w:val="654B56C1"/>
    <w:rsid w:val="65835B5F"/>
    <w:rsid w:val="65A70187"/>
    <w:rsid w:val="66342FA6"/>
    <w:rsid w:val="66545B6B"/>
    <w:rsid w:val="665567CC"/>
    <w:rsid w:val="67752636"/>
    <w:rsid w:val="686A2F5C"/>
    <w:rsid w:val="694F3E4A"/>
    <w:rsid w:val="69D71853"/>
    <w:rsid w:val="69D71E55"/>
    <w:rsid w:val="6A3D36B9"/>
    <w:rsid w:val="6B2B3BB7"/>
    <w:rsid w:val="6B6A7775"/>
    <w:rsid w:val="6C4A26D6"/>
    <w:rsid w:val="6C5E1680"/>
    <w:rsid w:val="6D2F7143"/>
    <w:rsid w:val="6E3678C9"/>
    <w:rsid w:val="710F6592"/>
    <w:rsid w:val="71853A5D"/>
    <w:rsid w:val="73224EA8"/>
    <w:rsid w:val="766E332B"/>
    <w:rsid w:val="787963ED"/>
    <w:rsid w:val="7B521260"/>
    <w:rsid w:val="7BD87A6A"/>
    <w:rsid w:val="7C051C25"/>
    <w:rsid w:val="7E095A05"/>
    <w:rsid w:val="7E8A04AD"/>
    <w:rsid w:val="7E8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2022-02-08T01:09:00Z</dcterms:created>
  <dc:creator>John</dc:creator>
  <cp:lastModifiedBy>Administrator</cp:lastModifiedBy>
  <dcterms:modified xsi:type="dcterms:W3CDTF">2022-07-22T05:43:06Z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